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CD381E6" w:rsidR="00152A13" w:rsidRPr="00856508" w:rsidRDefault="0009724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A36F9DD" w:rsidR="000B003E" w:rsidRDefault="00527FC7" w:rsidP="00B40E60">
            <w:pPr>
              <w:ind w:left="357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F32107">
              <w:rPr>
                <w:rFonts w:ascii="Tahoma" w:hAnsi="Tahoma" w:cs="Tahoma"/>
              </w:rPr>
              <w:t xml:space="preserve">Laura </w:t>
            </w:r>
            <w:proofErr w:type="spellStart"/>
            <w:r w:rsidR="00F32107">
              <w:rPr>
                <w:rFonts w:ascii="Tahoma" w:hAnsi="Tahoma" w:cs="Tahoma"/>
              </w:rPr>
              <w:t>Rubi</w:t>
            </w:r>
            <w:proofErr w:type="spellEnd"/>
            <w:r w:rsidR="00F32107">
              <w:rPr>
                <w:rFonts w:ascii="Tahoma" w:hAnsi="Tahoma" w:cs="Tahoma"/>
              </w:rPr>
              <w:t xml:space="preserve"> Salazar Campos</w:t>
            </w:r>
          </w:p>
          <w:p w14:paraId="397E3253" w14:textId="77777777" w:rsidR="00B40E60" w:rsidRDefault="00B40E60" w:rsidP="00B40E60">
            <w:pPr>
              <w:spacing w:after="0" w:line="240" w:lineRule="auto"/>
              <w:ind w:left="357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>
              <w:rPr>
                <w:rFonts w:ascii="Tahoma" w:hAnsi="Tahoma" w:cs="Tahoma"/>
                <w:szCs w:val="24"/>
              </w:rPr>
              <w:t>Blvd</w:t>
            </w:r>
            <w:proofErr w:type="spellEnd"/>
            <w:r>
              <w:rPr>
                <w:rFonts w:ascii="Tahoma" w:hAnsi="Tahoma" w:cs="Tahoma"/>
                <w:szCs w:val="24"/>
              </w:rPr>
              <w:t>. Luis Donaldo Colosio No. 6207 Col. Las Torrecillas C.P. 25298</w:t>
            </w:r>
          </w:p>
          <w:p w14:paraId="395D7CD5" w14:textId="77777777" w:rsidR="00B40E60" w:rsidRDefault="00B40E60" w:rsidP="00B40E60">
            <w:pPr>
              <w:ind w:left="357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Teléfono oficial: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>
              <w:rPr>
                <w:rFonts w:ascii="Tahoma" w:hAnsi="Tahoma" w:cs="Tahoma"/>
                <w:szCs w:val="24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B40E60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34FD48E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321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Bachiller/Técnico en Computación</w:t>
            </w:r>
          </w:p>
          <w:p w14:paraId="3E0D423A" w14:textId="751B8BEA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54463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F321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1989-1990</w:t>
            </w:r>
          </w:p>
          <w:p w14:paraId="3580857B" w14:textId="1EB32BCB" w:rsidR="0018164C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F3210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CCEA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54463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E9176DA" w:rsidR="008C34DF" w:rsidRPr="00544633" w:rsidRDefault="00BA3E7F" w:rsidP="00552D21">
            <w:pPr>
              <w:jc w:val="both"/>
              <w:rPr>
                <w:rFonts w:ascii="Tahoma" w:hAnsi="Tahoma" w:cs="Tahoma"/>
              </w:rPr>
            </w:pPr>
            <w:r w:rsidRPr="00544633">
              <w:rPr>
                <w:rFonts w:ascii="Tahoma" w:hAnsi="Tahoma" w:cs="Tahoma"/>
              </w:rPr>
              <w:t>Empresa</w:t>
            </w:r>
            <w:r w:rsidR="0018164C" w:rsidRPr="00544633">
              <w:rPr>
                <w:rFonts w:ascii="Tahoma" w:hAnsi="Tahoma" w:cs="Tahoma"/>
              </w:rPr>
              <w:t xml:space="preserve">: </w:t>
            </w:r>
            <w:r w:rsidR="00F32107" w:rsidRPr="00544633">
              <w:rPr>
                <w:rFonts w:ascii="Tahoma" w:hAnsi="Tahoma" w:cs="Tahoma"/>
              </w:rPr>
              <w:t>Instituto Electoral de Coahuila</w:t>
            </w:r>
          </w:p>
          <w:p w14:paraId="28383F74" w14:textId="44545F14" w:rsidR="00BA3E7F" w:rsidRPr="00544633" w:rsidRDefault="00BA3E7F" w:rsidP="00552D21">
            <w:pPr>
              <w:jc w:val="both"/>
              <w:rPr>
                <w:rFonts w:ascii="Tahoma" w:hAnsi="Tahoma" w:cs="Tahoma"/>
              </w:rPr>
            </w:pPr>
            <w:r w:rsidRPr="00544633">
              <w:rPr>
                <w:rFonts w:ascii="Tahoma" w:hAnsi="Tahoma" w:cs="Tahoma"/>
              </w:rPr>
              <w:t>Per</w:t>
            </w:r>
            <w:r w:rsidR="003C1D3C" w:rsidRPr="00544633">
              <w:rPr>
                <w:rFonts w:ascii="Tahoma" w:hAnsi="Tahoma" w:cs="Tahoma"/>
              </w:rPr>
              <w:t>í</w:t>
            </w:r>
            <w:r w:rsidRPr="00544633">
              <w:rPr>
                <w:rFonts w:ascii="Tahoma" w:hAnsi="Tahoma" w:cs="Tahoma"/>
              </w:rPr>
              <w:t>odo</w:t>
            </w:r>
            <w:r w:rsidR="0018164C" w:rsidRPr="00544633">
              <w:rPr>
                <w:rFonts w:ascii="Tahoma" w:hAnsi="Tahoma" w:cs="Tahoma"/>
              </w:rPr>
              <w:t xml:space="preserve">: </w:t>
            </w:r>
            <w:r w:rsidR="00F32107" w:rsidRPr="00544633">
              <w:rPr>
                <w:rFonts w:ascii="Tahoma" w:hAnsi="Tahoma" w:cs="Tahoma"/>
              </w:rPr>
              <w:t>03-05-2025/27-06-2025</w:t>
            </w:r>
          </w:p>
          <w:p w14:paraId="0D19D453" w14:textId="5AA3DFF0" w:rsidR="0089555F" w:rsidRPr="00544633" w:rsidRDefault="00BA3E7F" w:rsidP="00552D21">
            <w:pPr>
              <w:jc w:val="both"/>
              <w:rPr>
                <w:rFonts w:ascii="Tahoma" w:hAnsi="Tahoma" w:cs="Tahoma"/>
              </w:rPr>
            </w:pPr>
            <w:r w:rsidRPr="00544633">
              <w:rPr>
                <w:rFonts w:ascii="Tahoma" w:hAnsi="Tahoma" w:cs="Tahoma"/>
              </w:rPr>
              <w:t>Cargo</w:t>
            </w:r>
            <w:r w:rsidR="0018164C" w:rsidRPr="00544633">
              <w:rPr>
                <w:rFonts w:ascii="Tahoma" w:hAnsi="Tahoma" w:cs="Tahoma"/>
              </w:rPr>
              <w:t xml:space="preserve">: </w:t>
            </w:r>
            <w:r w:rsidR="00F32107" w:rsidRPr="00544633">
              <w:rPr>
                <w:rFonts w:ascii="Tahoma" w:hAnsi="Tahoma" w:cs="Tahoma"/>
              </w:rPr>
              <w:t xml:space="preserve">Coordinador </w:t>
            </w:r>
            <w:r w:rsidR="00091036" w:rsidRPr="00544633">
              <w:rPr>
                <w:rFonts w:ascii="Tahoma" w:hAnsi="Tahoma" w:cs="Tahoma"/>
              </w:rPr>
              <w:t>Distrital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E4CF" w14:textId="77777777" w:rsidR="00A07A9D" w:rsidRDefault="00A07A9D" w:rsidP="00527FC7">
      <w:pPr>
        <w:spacing w:after="0" w:line="240" w:lineRule="auto"/>
      </w:pPr>
      <w:r>
        <w:separator/>
      </w:r>
    </w:p>
  </w:endnote>
  <w:endnote w:type="continuationSeparator" w:id="0">
    <w:p w14:paraId="78E4D6DD" w14:textId="77777777" w:rsidR="00A07A9D" w:rsidRDefault="00A07A9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9170" w14:textId="77777777" w:rsidR="00A07A9D" w:rsidRDefault="00A07A9D" w:rsidP="00527FC7">
      <w:pPr>
        <w:spacing w:after="0" w:line="240" w:lineRule="auto"/>
      </w:pPr>
      <w:r>
        <w:separator/>
      </w:r>
    </w:p>
  </w:footnote>
  <w:footnote w:type="continuationSeparator" w:id="0">
    <w:p w14:paraId="2CBF2641" w14:textId="77777777" w:rsidR="00A07A9D" w:rsidRDefault="00A07A9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1036"/>
    <w:rsid w:val="00095DCE"/>
    <w:rsid w:val="00097249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E63B2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4633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61BF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298B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07A9D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0E60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34A2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2107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2026-03-31T23:59:00Z</dcterms:created>
  <dcterms:modified xsi:type="dcterms:W3CDTF">2026-06-03T19:02:00Z</dcterms:modified>
</cp:coreProperties>
</file>